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921C" w14:textId="5F7E21A0" w:rsidR="00922B8E" w:rsidRPr="004240C9" w:rsidRDefault="00922B8E">
      <w:pPr>
        <w:rPr>
          <w:i/>
          <w:iCs/>
        </w:rPr>
      </w:pPr>
    </w:p>
    <w:p w14:paraId="733DF478" w14:textId="20776797" w:rsidR="00922B8E" w:rsidRPr="004240C9" w:rsidRDefault="00922B8E" w:rsidP="00922B8E">
      <w:pPr>
        <w:rPr>
          <w:b/>
          <w:bCs/>
          <w:sz w:val="28"/>
          <w:szCs w:val="28"/>
        </w:rPr>
      </w:pPr>
      <w:r w:rsidRPr="004240C9">
        <w:rPr>
          <w:b/>
          <w:bCs/>
          <w:sz w:val="28"/>
          <w:szCs w:val="28"/>
          <w:lang w:val="tr"/>
        </w:rPr>
        <w:t>Şirkete Dair Temel Olgular</w:t>
      </w:r>
    </w:p>
    <w:p w14:paraId="1FCDDD88" w14:textId="77777777" w:rsidR="00922B8E" w:rsidRPr="004240C9" w:rsidRDefault="00922B8E" w:rsidP="00922B8E"/>
    <w:p w14:paraId="3C900F5A" w14:textId="062D3401" w:rsidR="00922B8E" w:rsidRPr="004240C9" w:rsidRDefault="00922B8E" w:rsidP="00922B8E">
      <w:pPr>
        <w:rPr>
          <w:sz w:val="22"/>
          <w:szCs w:val="22"/>
          <w:lang w:val="tr"/>
        </w:rPr>
      </w:pPr>
      <w:r w:rsidRPr="004240C9">
        <w:rPr>
          <w:sz w:val="22"/>
          <w:szCs w:val="22"/>
          <w:lang w:val="tr"/>
        </w:rPr>
        <w:t>Hypertherm Associates endüstriyel kesme ürünleri ve yazılımları tasarlar ve üretir. Gemiler, buldozerler ve otomobillerden binalara ve köprülere yönelik inşaat çeliği kesimine ve taş mutfak tezgâhlarından kauçuk zemin döşemesi kesimlerine kadar Hypertherm ürünleri, kesme malzemelerine hızlı ve etkili bir şekilde uyum sağlar.</w:t>
      </w:r>
    </w:p>
    <w:p w14:paraId="36E5398D" w14:textId="77777777" w:rsidR="00922B8E" w:rsidRPr="004240C9" w:rsidRDefault="00922B8E" w:rsidP="00922B8E">
      <w:pPr>
        <w:rPr>
          <w:sz w:val="22"/>
          <w:szCs w:val="22"/>
          <w:lang w:val="tr"/>
        </w:rPr>
      </w:pPr>
    </w:p>
    <w:p w14:paraId="7DA9BDC4" w14:textId="1A8CE46E" w:rsidR="00922B8E" w:rsidRPr="004240C9" w:rsidRDefault="00922B8E" w:rsidP="00922B8E">
      <w:pPr>
        <w:pStyle w:val="ListParagraph"/>
        <w:numPr>
          <w:ilvl w:val="0"/>
          <w:numId w:val="4"/>
        </w:numPr>
        <w:rPr>
          <w:sz w:val="22"/>
          <w:szCs w:val="22"/>
          <w:lang w:val="tr"/>
        </w:rPr>
      </w:pPr>
      <w:r w:rsidRPr="004240C9">
        <w:rPr>
          <w:sz w:val="22"/>
          <w:szCs w:val="22"/>
          <w:lang w:val="tr"/>
        </w:rPr>
        <w:t>Kuruluş: 1968, Richard (Dick) Couch, Jr. ve Bob Dean</w:t>
      </w:r>
    </w:p>
    <w:p w14:paraId="73E212BE" w14:textId="4C06B7F6" w:rsidR="00922B8E" w:rsidRPr="004240C9" w:rsidRDefault="00922B8E" w:rsidP="00922B8E">
      <w:pPr>
        <w:pStyle w:val="ListParagraph"/>
        <w:numPr>
          <w:ilvl w:val="0"/>
          <w:numId w:val="4"/>
        </w:numPr>
        <w:rPr>
          <w:sz w:val="22"/>
          <w:szCs w:val="22"/>
        </w:rPr>
      </w:pPr>
      <w:r w:rsidRPr="004240C9">
        <w:rPr>
          <w:sz w:val="22"/>
          <w:szCs w:val="22"/>
          <w:lang w:val="tr"/>
        </w:rPr>
        <w:t>Şirket merkezleri: Hanover, New Hampshire</w:t>
      </w:r>
    </w:p>
    <w:p w14:paraId="42F5FDAE" w14:textId="51580862" w:rsidR="00922B8E" w:rsidRPr="004240C9" w:rsidRDefault="00922B8E" w:rsidP="00922B8E">
      <w:pPr>
        <w:pStyle w:val="ListParagraph"/>
        <w:numPr>
          <w:ilvl w:val="0"/>
          <w:numId w:val="4"/>
        </w:numPr>
        <w:rPr>
          <w:sz w:val="22"/>
          <w:szCs w:val="22"/>
        </w:rPr>
      </w:pPr>
      <w:r w:rsidRPr="004240C9">
        <w:rPr>
          <w:sz w:val="22"/>
          <w:szCs w:val="22"/>
          <w:lang w:val="tr"/>
        </w:rPr>
        <w:t>Şirket tipi: Limited şirketi - 2001 yılından beri çalışan ortaklığı</w:t>
      </w:r>
    </w:p>
    <w:p w14:paraId="39466ED2" w14:textId="39F85240" w:rsidR="00DF006C" w:rsidRPr="004240C9" w:rsidRDefault="00DF006C" w:rsidP="00922B8E">
      <w:pPr>
        <w:pStyle w:val="ListParagraph"/>
        <w:numPr>
          <w:ilvl w:val="0"/>
          <w:numId w:val="4"/>
        </w:numPr>
        <w:rPr>
          <w:sz w:val="22"/>
          <w:szCs w:val="22"/>
        </w:rPr>
      </w:pPr>
      <w:r w:rsidRPr="004240C9">
        <w:rPr>
          <w:sz w:val="22"/>
          <w:szCs w:val="22"/>
          <w:lang w:val="tr"/>
        </w:rPr>
        <w:t>Çalışan sayısı - Yaklaşık 2.000</w:t>
      </w:r>
    </w:p>
    <w:p w14:paraId="7211E362" w14:textId="7C2275D7" w:rsidR="00922B8E" w:rsidRPr="004240C9" w:rsidRDefault="00922B8E" w:rsidP="00922B8E">
      <w:pPr>
        <w:pStyle w:val="ListParagraph"/>
        <w:numPr>
          <w:ilvl w:val="0"/>
          <w:numId w:val="4"/>
        </w:numPr>
        <w:rPr>
          <w:sz w:val="22"/>
          <w:szCs w:val="22"/>
        </w:rPr>
      </w:pPr>
      <w:r w:rsidRPr="004240C9">
        <w:rPr>
          <w:sz w:val="22"/>
          <w:szCs w:val="22"/>
          <w:lang w:val="tr"/>
        </w:rPr>
        <w:t>Hypertherm ürünlerinin satıldığı ülkeler: 65</w:t>
      </w:r>
    </w:p>
    <w:p w14:paraId="334D2B60" w14:textId="0F351C9B" w:rsidR="00922B8E" w:rsidRPr="004240C9" w:rsidRDefault="00922B8E" w:rsidP="00922B8E">
      <w:pPr>
        <w:pStyle w:val="ListParagraph"/>
        <w:numPr>
          <w:ilvl w:val="0"/>
          <w:numId w:val="4"/>
        </w:numPr>
        <w:rPr>
          <w:sz w:val="22"/>
          <w:szCs w:val="22"/>
        </w:rPr>
      </w:pPr>
      <w:r w:rsidRPr="004240C9">
        <w:rPr>
          <w:sz w:val="22"/>
          <w:szCs w:val="22"/>
          <w:lang w:val="tr"/>
        </w:rPr>
        <w:t xml:space="preserve">ABD patenti sayısı: Yaklaşık 300 </w:t>
      </w:r>
    </w:p>
    <w:p w14:paraId="5B9BBFCC" w14:textId="77777777" w:rsidR="00922B8E" w:rsidRPr="004240C9" w:rsidRDefault="00922B8E" w:rsidP="00922B8E">
      <w:pPr>
        <w:rPr>
          <w:sz w:val="22"/>
          <w:szCs w:val="22"/>
        </w:rPr>
      </w:pPr>
    </w:p>
    <w:p w14:paraId="3285D69F" w14:textId="12DDA1FA" w:rsidR="00922B8E" w:rsidRPr="004240C9" w:rsidRDefault="00922B8E" w:rsidP="00922B8E">
      <w:pPr>
        <w:rPr>
          <w:b/>
          <w:bCs/>
          <w:sz w:val="22"/>
          <w:szCs w:val="22"/>
        </w:rPr>
      </w:pPr>
      <w:r w:rsidRPr="004240C9">
        <w:rPr>
          <w:b/>
          <w:bCs/>
          <w:sz w:val="22"/>
          <w:szCs w:val="22"/>
          <w:lang w:val="tr"/>
        </w:rPr>
        <w:t>Ürün Kategorileri</w:t>
      </w:r>
    </w:p>
    <w:p w14:paraId="538755F2" w14:textId="3F0DDB96" w:rsidR="00922B8E" w:rsidRPr="004240C9" w:rsidRDefault="00922B8E" w:rsidP="00922B8E">
      <w:pPr>
        <w:pStyle w:val="ListParagraph"/>
        <w:numPr>
          <w:ilvl w:val="0"/>
          <w:numId w:val="7"/>
        </w:numPr>
        <w:rPr>
          <w:sz w:val="22"/>
          <w:szCs w:val="22"/>
          <w:lang w:val="es-ES"/>
        </w:rPr>
      </w:pPr>
      <w:r w:rsidRPr="004240C9">
        <w:rPr>
          <w:sz w:val="22"/>
          <w:szCs w:val="22"/>
          <w:lang w:val="tr"/>
        </w:rPr>
        <w:t>Plazma ve su jeti kesme sistemleri</w:t>
      </w:r>
    </w:p>
    <w:p w14:paraId="09F909FF" w14:textId="769A6723" w:rsidR="00922B8E" w:rsidRPr="004240C9" w:rsidRDefault="00922B8E" w:rsidP="00922B8E">
      <w:pPr>
        <w:pStyle w:val="ListParagraph"/>
        <w:numPr>
          <w:ilvl w:val="0"/>
          <w:numId w:val="7"/>
        </w:numPr>
        <w:rPr>
          <w:sz w:val="22"/>
          <w:szCs w:val="22"/>
        </w:rPr>
      </w:pPr>
      <w:r w:rsidRPr="004240C9">
        <w:rPr>
          <w:sz w:val="22"/>
          <w:szCs w:val="22"/>
          <w:lang w:val="tr"/>
        </w:rPr>
        <w:t>CNC ve torç yükseklik kontrolleri</w:t>
      </w:r>
    </w:p>
    <w:p w14:paraId="32013063" w14:textId="40AB40D6" w:rsidR="00922B8E" w:rsidRPr="004240C9" w:rsidRDefault="00922B8E" w:rsidP="00922B8E">
      <w:pPr>
        <w:pStyle w:val="ListParagraph"/>
        <w:numPr>
          <w:ilvl w:val="0"/>
          <w:numId w:val="7"/>
        </w:numPr>
        <w:rPr>
          <w:sz w:val="22"/>
          <w:szCs w:val="22"/>
        </w:rPr>
      </w:pPr>
      <w:r w:rsidRPr="004240C9">
        <w:rPr>
          <w:sz w:val="22"/>
          <w:szCs w:val="22"/>
          <w:lang w:val="tr"/>
        </w:rPr>
        <w:t>CAD/CAM yerleştirme ve robotik yazılım</w:t>
      </w:r>
    </w:p>
    <w:p w14:paraId="57DE0AF5" w14:textId="4FEE9463" w:rsidR="00922B8E" w:rsidRPr="004240C9" w:rsidRDefault="00922B8E" w:rsidP="00922B8E">
      <w:pPr>
        <w:pStyle w:val="ListParagraph"/>
        <w:numPr>
          <w:ilvl w:val="0"/>
          <w:numId w:val="7"/>
        </w:numPr>
        <w:rPr>
          <w:sz w:val="22"/>
          <w:szCs w:val="22"/>
          <w:lang w:val="es-ES"/>
        </w:rPr>
      </w:pPr>
      <w:r w:rsidRPr="004240C9">
        <w:rPr>
          <w:sz w:val="22"/>
          <w:szCs w:val="22"/>
          <w:lang w:val="tr"/>
        </w:rPr>
        <w:t>Plazma, lazer ve su jeti parçaları ve sarf malzemeleri</w:t>
      </w:r>
    </w:p>
    <w:p w14:paraId="573345CB" w14:textId="77777777" w:rsidR="00922B8E" w:rsidRPr="004240C9" w:rsidRDefault="00922B8E" w:rsidP="00922B8E">
      <w:pPr>
        <w:rPr>
          <w:sz w:val="22"/>
          <w:szCs w:val="22"/>
          <w:lang w:val="es-ES"/>
        </w:rPr>
      </w:pPr>
    </w:p>
    <w:p w14:paraId="72AA1B01" w14:textId="0119D5FF" w:rsidR="00922B8E" w:rsidRPr="004240C9" w:rsidRDefault="00922B8E" w:rsidP="00922B8E">
      <w:pPr>
        <w:rPr>
          <w:b/>
          <w:bCs/>
          <w:sz w:val="22"/>
          <w:szCs w:val="22"/>
        </w:rPr>
      </w:pPr>
      <w:r w:rsidRPr="004240C9">
        <w:rPr>
          <w:b/>
          <w:bCs/>
          <w:sz w:val="22"/>
          <w:szCs w:val="22"/>
          <w:lang w:val="tr"/>
        </w:rPr>
        <w:t>Üretim Yerleri</w:t>
      </w:r>
    </w:p>
    <w:p w14:paraId="02DAFBCA" w14:textId="239A2808" w:rsidR="00922B8E" w:rsidRPr="004240C9" w:rsidRDefault="00922B8E" w:rsidP="00EF1A45">
      <w:pPr>
        <w:pStyle w:val="ListParagraph"/>
        <w:numPr>
          <w:ilvl w:val="0"/>
          <w:numId w:val="8"/>
        </w:numPr>
        <w:rPr>
          <w:sz w:val="22"/>
          <w:szCs w:val="22"/>
        </w:rPr>
      </w:pPr>
      <w:r w:rsidRPr="004240C9">
        <w:rPr>
          <w:sz w:val="22"/>
          <w:szCs w:val="22"/>
          <w:lang w:val="tr"/>
        </w:rPr>
        <w:t>Lebanon, NH - Powermax</w:t>
      </w:r>
      <w:r w:rsidRPr="004240C9">
        <w:rPr>
          <w:sz w:val="22"/>
          <w:szCs w:val="22"/>
          <w:vertAlign w:val="superscript"/>
          <w:lang w:val="tr"/>
        </w:rPr>
        <w:t>®</w:t>
      </w:r>
      <w:r w:rsidRPr="004240C9">
        <w:rPr>
          <w:sz w:val="22"/>
          <w:szCs w:val="22"/>
          <w:lang w:val="tr"/>
        </w:rPr>
        <w:t xml:space="preserve"> hava plazma, CNC ve THC ürünleri</w:t>
      </w:r>
    </w:p>
    <w:p w14:paraId="25FA22C4" w14:textId="2ABC0C30" w:rsidR="00922B8E" w:rsidRPr="004240C9" w:rsidRDefault="00922B8E" w:rsidP="00EF1A45">
      <w:pPr>
        <w:pStyle w:val="ListParagraph"/>
        <w:numPr>
          <w:ilvl w:val="0"/>
          <w:numId w:val="8"/>
        </w:numPr>
        <w:rPr>
          <w:sz w:val="22"/>
          <w:szCs w:val="22"/>
        </w:rPr>
      </w:pPr>
      <w:r w:rsidRPr="004240C9">
        <w:rPr>
          <w:sz w:val="22"/>
          <w:szCs w:val="22"/>
          <w:lang w:val="tr"/>
        </w:rPr>
        <w:t>Hanover, NH - HyPerformance</w:t>
      </w:r>
      <w:r w:rsidRPr="004240C9">
        <w:rPr>
          <w:sz w:val="22"/>
          <w:szCs w:val="22"/>
          <w:vertAlign w:val="superscript"/>
          <w:lang w:val="tr"/>
        </w:rPr>
        <w:t>®</w:t>
      </w:r>
      <w:r w:rsidRPr="004240C9">
        <w:rPr>
          <w:sz w:val="22"/>
          <w:szCs w:val="22"/>
          <w:lang w:val="tr"/>
        </w:rPr>
        <w:t xml:space="preserve"> ve X-Definition</w:t>
      </w:r>
      <w:r w:rsidRPr="004240C9">
        <w:rPr>
          <w:sz w:val="22"/>
          <w:szCs w:val="22"/>
          <w:vertAlign w:val="superscript"/>
          <w:lang w:val="tr"/>
        </w:rPr>
        <w:t>®</w:t>
      </w:r>
      <w:r w:rsidRPr="004240C9">
        <w:rPr>
          <w:sz w:val="22"/>
          <w:szCs w:val="22"/>
          <w:lang w:val="tr"/>
        </w:rPr>
        <w:t xml:space="preserve"> plazma</w:t>
      </w:r>
    </w:p>
    <w:p w14:paraId="08147D65" w14:textId="0D0EC94A" w:rsidR="00922B8E" w:rsidRPr="004240C9" w:rsidRDefault="00922B8E" w:rsidP="00EF1A45">
      <w:pPr>
        <w:pStyle w:val="ListParagraph"/>
        <w:numPr>
          <w:ilvl w:val="0"/>
          <w:numId w:val="8"/>
        </w:numPr>
        <w:rPr>
          <w:sz w:val="22"/>
          <w:szCs w:val="22"/>
        </w:rPr>
      </w:pPr>
      <w:r w:rsidRPr="004240C9">
        <w:rPr>
          <w:sz w:val="22"/>
          <w:szCs w:val="22"/>
          <w:lang w:val="tr"/>
        </w:rPr>
        <w:t>New Brighton, MN - Su Jeti</w:t>
      </w:r>
    </w:p>
    <w:p w14:paraId="5D3A057A" w14:textId="23895B68" w:rsidR="00EF1A45" w:rsidRPr="004240C9" w:rsidRDefault="00EF1A45" w:rsidP="00EF1A45">
      <w:pPr>
        <w:pStyle w:val="ListParagraph"/>
        <w:numPr>
          <w:ilvl w:val="0"/>
          <w:numId w:val="8"/>
        </w:numPr>
        <w:rPr>
          <w:sz w:val="22"/>
          <w:szCs w:val="22"/>
        </w:rPr>
      </w:pPr>
      <w:r w:rsidRPr="004240C9">
        <w:rPr>
          <w:sz w:val="22"/>
          <w:szCs w:val="22"/>
          <w:lang w:val="tr"/>
        </w:rPr>
        <w:t>Kent, WA - Su Jeti</w:t>
      </w:r>
    </w:p>
    <w:p w14:paraId="151B3B0D" w14:textId="510FC093" w:rsidR="00922B8E" w:rsidRPr="004240C9" w:rsidRDefault="00922B8E" w:rsidP="00EF1A45">
      <w:pPr>
        <w:pStyle w:val="ListParagraph"/>
        <w:numPr>
          <w:ilvl w:val="0"/>
          <w:numId w:val="8"/>
        </w:numPr>
        <w:rPr>
          <w:sz w:val="22"/>
          <w:szCs w:val="22"/>
        </w:rPr>
      </w:pPr>
      <w:r w:rsidRPr="004240C9">
        <w:rPr>
          <w:sz w:val="22"/>
          <w:szCs w:val="22"/>
          <w:lang w:val="tr"/>
        </w:rPr>
        <w:t>Sasso Marconi, Bologna (İtalya) - Esse A. lazer sarf malzemeleri</w:t>
      </w:r>
    </w:p>
    <w:p w14:paraId="31AA9CDF" w14:textId="77777777" w:rsidR="00922B8E" w:rsidRPr="004240C9" w:rsidRDefault="00922B8E" w:rsidP="00922B8E">
      <w:pPr>
        <w:rPr>
          <w:sz w:val="22"/>
          <w:szCs w:val="22"/>
        </w:rPr>
      </w:pPr>
    </w:p>
    <w:p w14:paraId="50B50D68" w14:textId="65095263" w:rsidR="00922B8E" w:rsidRPr="004240C9" w:rsidRDefault="00922B8E" w:rsidP="00922B8E">
      <w:pPr>
        <w:rPr>
          <w:b/>
          <w:bCs/>
          <w:sz w:val="22"/>
          <w:szCs w:val="22"/>
        </w:rPr>
      </w:pPr>
      <w:r w:rsidRPr="004240C9">
        <w:rPr>
          <w:b/>
          <w:bCs/>
          <w:sz w:val="22"/>
          <w:szCs w:val="22"/>
          <w:lang w:val="tr"/>
        </w:rPr>
        <w:t>Bölgesel Ofisler</w:t>
      </w:r>
    </w:p>
    <w:p w14:paraId="4CD024A6" w14:textId="18472015" w:rsidR="00922B8E" w:rsidRPr="004240C9" w:rsidRDefault="00922B8E" w:rsidP="00EF1A45">
      <w:pPr>
        <w:pStyle w:val="ListParagraph"/>
        <w:numPr>
          <w:ilvl w:val="0"/>
          <w:numId w:val="14"/>
        </w:numPr>
        <w:rPr>
          <w:sz w:val="22"/>
          <w:szCs w:val="22"/>
        </w:rPr>
      </w:pPr>
      <w:r w:rsidRPr="004240C9">
        <w:rPr>
          <w:sz w:val="22"/>
          <w:szCs w:val="22"/>
          <w:lang w:val="tr"/>
        </w:rPr>
        <w:t>Asya Pasifik, Avustralya ve Yeni Zelanda: Singapur</w:t>
      </w:r>
    </w:p>
    <w:p w14:paraId="681AD449" w14:textId="12C8FBFA" w:rsidR="00922B8E" w:rsidRPr="004240C9" w:rsidRDefault="00922B8E" w:rsidP="00EF1A45">
      <w:pPr>
        <w:pStyle w:val="ListParagraph"/>
        <w:numPr>
          <w:ilvl w:val="0"/>
          <w:numId w:val="14"/>
        </w:numPr>
        <w:rPr>
          <w:sz w:val="22"/>
          <w:szCs w:val="22"/>
        </w:rPr>
      </w:pPr>
      <w:r w:rsidRPr="004240C9">
        <w:rPr>
          <w:sz w:val="22"/>
          <w:szCs w:val="22"/>
          <w:lang w:val="tr"/>
        </w:rPr>
        <w:t>Çin: Shanghai</w:t>
      </w:r>
    </w:p>
    <w:p w14:paraId="684EE882" w14:textId="62A3B20C" w:rsidR="00922B8E" w:rsidRPr="004240C9" w:rsidRDefault="00922B8E" w:rsidP="00EF1A45">
      <w:pPr>
        <w:pStyle w:val="ListParagraph"/>
        <w:numPr>
          <w:ilvl w:val="0"/>
          <w:numId w:val="14"/>
        </w:numPr>
        <w:rPr>
          <w:sz w:val="22"/>
          <w:szCs w:val="22"/>
        </w:rPr>
      </w:pPr>
      <w:r w:rsidRPr="004240C9">
        <w:rPr>
          <w:sz w:val="22"/>
          <w:szCs w:val="22"/>
          <w:lang w:val="tr"/>
        </w:rPr>
        <w:t>Avrupa, Orta Doğu, Hindistan ve Afrika (EMEIA): Roosendaal, Hollanda</w:t>
      </w:r>
    </w:p>
    <w:p w14:paraId="363AA3F6" w14:textId="72B38830" w:rsidR="00922B8E" w:rsidRPr="004240C9" w:rsidRDefault="00922B8E" w:rsidP="00EF1A45">
      <w:pPr>
        <w:pStyle w:val="ListParagraph"/>
        <w:numPr>
          <w:ilvl w:val="0"/>
          <w:numId w:val="14"/>
        </w:numPr>
        <w:rPr>
          <w:sz w:val="22"/>
          <w:szCs w:val="22"/>
        </w:rPr>
      </w:pPr>
      <w:r w:rsidRPr="004240C9">
        <w:rPr>
          <w:sz w:val="22"/>
          <w:szCs w:val="22"/>
          <w:lang w:val="tr"/>
        </w:rPr>
        <w:t>Meksika: Mexico City</w:t>
      </w:r>
    </w:p>
    <w:p w14:paraId="02B0DAF4" w14:textId="7D8900A0" w:rsidR="00922B8E" w:rsidRPr="004240C9" w:rsidRDefault="00922B8E" w:rsidP="00EF1A45">
      <w:pPr>
        <w:pStyle w:val="ListParagraph"/>
        <w:numPr>
          <w:ilvl w:val="0"/>
          <w:numId w:val="14"/>
        </w:numPr>
        <w:rPr>
          <w:sz w:val="22"/>
          <w:szCs w:val="22"/>
        </w:rPr>
      </w:pPr>
      <w:r w:rsidRPr="004240C9">
        <w:rPr>
          <w:sz w:val="22"/>
          <w:szCs w:val="22"/>
          <w:lang w:val="tr"/>
        </w:rPr>
        <w:t>Güney Amerika: São Paulo</w:t>
      </w:r>
    </w:p>
    <w:p w14:paraId="04DCCEB8" w14:textId="7DB471E6" w:rsidR="00922B8E" w:rsidRPr="00DF006C" w:rsidRDefault="00922B8E" w:rsidP="00EF1A45">
      <w:pPr>
        <w:pStyle w:val="ListParagraph"/>
        <w:numPr>
          <w:ilvl w:val="0"/>
          <w:numId w:val="14"/>
        </w:numPr>
        <w:rPr>
          <w:sz w:val="22"/>
          <w:szCs w:val="22"/>
        </w:rPr>
      </w:pPr>
      <w:r w:rsidRPr="004240C9">
        <w:rPr>
          <w:sz w:val="22"/>
          <w:szCs w:val="22"/>
          <w:lang w:val="tr"/>
        </w:rPr>
        <w:t>ABD ve Kanada: Hanover ve Lebanon, New Hampshire</w:t>
      </w:r>
    </w:p>
    <w:sectPr w:rsidR="00922B8E" w:rsidRPr="00DF00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4BF5" w14:textId="77777777" w:rsidR="00132376" w:rsidRDefault="00132376" w:rsidP="00770CD6">
      <w:pPr>
        <w:spacing w:line="240" w:lineRule="auto"/>
      </w:pPr>
      <w:r>
        <w:separator/>
      </w:r>
    </w:p>
  </w:endnote>
  <w:endnote w:type="continuationSeparator" w:id="0">
    <w:p w14:paraId="3F7204B6" w14:textId="77777777" w:rsidR="00132376" w:rsidRDefault="00132376" w:rsidP="00770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592" w14:textId="77777777" w:rsidR="00132376" w:rsidRDefault="00132376" w:rsidP="00770CD6">
      <w:pPr>
        <w:spacing w:line="240" w:lineRule="auto"/>
      </w:pPr>
      <w:r>
        <w:separator/>
      </w:r>
    </w:p>
  </w:footnote>
  <w:footnote w:type="continuationSeparator" w:id="0">
    <w:p w14:paraId="501F2A59" w14:textId="77777777" w:rsidR="00132376" w:rsidRDefault="00132376" w:rsidP="00770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C59B" w14:textId="724CE529" w:rsidR="000457BF" w:rsidRDefault="000457BF">
    <w:pPr>
      <w:pStyle w:val="Header"/>
    </w:pPr>
    <w:r>
      <w:rPr>
        <w:noProof/>
      </w:rPr>
      <w:drawing>
        <wp:inline distT="0" distB="0" distL="0" distR="0" wp14:anchorId="0B004A69" wp14:editId="25336301">
          <wp:extent cx="2093595" cy="530225"/>
          <wp:effectExtent l="0" t="0" r="1905" b="317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8077">
    <w:abstractNumId w:val="6"/>
  </w:num>
  <w:num w:numId="2" w16cid:durableId="909924818">
    <w:abstractNumId w:val="1"/>
  </w:num>
  <w:num w:numId="3" w16cid:durableId="485632594">
    <w:abstractNumId w:val="8"/>
  </w:num>
  <w:num w:numId="4" w16cid:durableId="747776699">
    <w:abstractNumId w:val="5"/>
  </w:num>
  <w:num w:numId="5" w16cid:durableId="1094323370">
    <w:abstractNumId w:val="13"/>
  </w:num>
  <w:num w:numId="6" w16cid:durableId="1279141661">
    <w:abstractNumId w:val="7"/>
  </w:num>
  <w:num w:numId="7" w16cid:durableId="1918248408">
    <w:abstractNumId w:val="11"/>
  </w:num>
  <w:num w:numId="8" w16cid:durableId="37702065">
    <w:abstractNumId w:val="10"/>
  </w:num>
  <w:num w:numId="9" w16cid:durableId="39785150">
    <w:abstractNumId w:val="0"/>
  </w:num>
  <w:num w:numId="10" w16cid:durableId="1202982822">
    <w:abstractNumId w:val="2"/>
  </w:num>
  <w:num w:numId="11" w16cid:durableId="1098523535">
    <w:abstractNumId w:val="12"/>
  </w:num>
  <w:num w:numId="12" w16cid:durableId="987131528">
    <w:abstractNumId w:val="9"/>
  </w:num>
  <w:num w:numId="13" w16cid:durableId="431366859">
    <w:abstractNumId w:val="4"/>
  </w:num>
  <w:num w:numId="14" w16cid:durableId="1566256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E"/>
    <w:rsid w:val="000457BF"/>
    <w:rsid w:val="00132376"/>
    <w:rsid w:val="001804C2"/>
    <w:rsid w:val="004240C9"/>
    <w:rsid w:val="00430639"/>
    <w:rsid w:val="00592E38"/>
    <w:rsid w:val="00720FC0"/>
    <w:rsid w:val="00732527"/>
    <w:rsid w:val="00770CD6"/>
    <w:rsid w:val="008C0056"/>
    <w:rsid w:val="00922B8E"/>
    <w:rsid w:val="00A02939"/>
    <w:rsid w:val="00DF006C"/>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0457BF"/>
    <w:pPr>
      <w:tabs>
        <w:tab w:val="center" w:pos="4680"/>
        <w:tab w:val="right" w:pos="9360"/>
      </w:tabs>
      <w:spacing w:line="240" w:lineRule="auto"/>
    </w:pPr>
  </w:style>
  <w:style w:type="character" w:customStyle="1" w:styleId="HeaderChar">
    <w:name w:val="Header Char"/>
    <w:basedOn w:val="DefaultParagraphFont"/>
    <w:link w:val="Header"/>
    <w:uiPriority w:val="99"/>
    <w:rsid w:val="000457BF"/>
  </w:style>
  <w:style w:type="paragraph" w:styleId="Footer">
    <w:name w:val="footer"/>
    <w:basedOn w:val="Normal"/>
    <w:link w:val="FooterChar"/>
    <w:uiPriority w:val="99"/>
    <w:unhideWhenUsed/>
    <w:rsid w:val="000457BF"/>
    <w:pPr>
      <w:tabs>
        <w:tab w:val="center" w:pos="4680"/>
        <w:tab w:val="right" w:pos="9360"/>
      </w:tabs>
      <w:spacing w:line="240" w:lineRule="auto"/>
    </w:pPr>
  </w:style>
  <w:style w:type="character" w:customStyle="1" w:styleId="FooterChar">
    <w:name w:val="Footer Char"/>
    <w:basedOn w:val="DefaultParagraphFont"/>
    <w:link w:val="Footer"/>
    <w:uiPriority w:val="99"/>
    <w:rsid w:val="0004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Jen Lucier</cp:lastModifiedBy>
  <cp:revision>7</cp:revision>
  <dcterms:created xsi:type="dcterms:W3CDTF">2022-04-25T17:13:00Z</dcterms:created>
  <dcterms:modified xsi:type="dcterms:W3CDTF">2022-06-20T20:32:00Z</dcterms:modified>
</cp:coreProperties>
</file>